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A9312" w14:textId="77777777" w:rsidR="008036B2" w:rsidRPr="00644EDA" w:rsidRDefault="008036B2" w:rsidP="008036B2">
      <w:pPr>
        <w:spacing w:after="0"/>
        <w:jc w:val="center"/>
        <w:rPr>
          <w:rFonts w:ascii="Arial" w:hAnsi="Arial" w:cs="Arial"/>
        </w:rPr>
      </w:pPr>
      <w:r w:rsidRPr="00644EDA">
        <w:rPr>
          <w:rFonts w:ascii="Arial" w:hAnsi="Arial" w:cs="Arial"/>
          <w:b/>
          <w:bCs/>
          <w:u w:val="single"/>
        </w:rPr>
        <w:t xml:space="preserve">Rocky Desert’s </w:t>
      </w:r>
      <w:r w:rsidR="00BC25F8">
        <w:rPr>
          <w:rFonts w:ascii="Arial" w:hAnsi="Arial" w:cs="Arial"/>
          <w:b/>
          <w:bCs/>
          <w:u w:val="single"/>
        </w:rPr>
        <w:t xml:space="preserve">Bill of Sale / </w:t>
      </w:r>
      <w:r w:rsidRPr="00644EDA">
        <w:rPr>
          <w:rFonts w:ascii="Arial" w:hAnsi="Arial" w:cs="Arial"/>
          <w:b/>
          <w:bCs/>
          <w:u w:val="single"/>
        </w:rPr>
        <w:t>Purchase Agreement</w:t>
      </w:r>
    </w:p>
    <w:p w14:paraId="12C8F242" w14:textId="77777777" w:rsidR="008036B2" w:rsidRPr="00644EDA" w:rsidRDefault="008036B2" w:rsidP="008036B2">
      <w:pPr>
        <w:spacing w:after="0"/>
        <w:jc w:val="center"/>
        <w:rPr>
          <w:rFonts w:ascii="Arial" w:hAnsi="Arial" w:cs="Arial"/>
        </w:rPr>
      </w:pPr>
      <w:r w:rsidRPr="00644EDA">
        <w:rPr>
          <w:rFonts w:ascii="Arial" w:hAnsi="Arial" w:cs="Arial"/>
          <w:b/>
          <w:bCs/>
          <w:u w:val="single"/>
        </w:rPr>
        <w:t>Blackfoot, Idaho</w:t>
      </w:r>
    </w:p>
    <w:p w14:paraId="420283DA" w14:textId="77777777" w:rsidR="008036B2" w:rsidRPr="00644EDA" w:rsidRDefault="008036B2" w:rsidP="008036B2">
      <w:pPr>
        <w:spacing w:after="0"/>
        <w:jc w:val="center"/>
        <w:rPr>
          <w:rFonts w:ascii="Arial" w:hAnsi="Arial" w:cs="Arial"/>
        </w:rPr>
      </w:pPr>
      <w:r w:rsidRPr="00644EDA">
        <w:rPr>
          <w:rFonts w:ascii="Arial" w:hAnsi="Arial" w:cs="Arial"/>
          <w:b/>
          <w:bCs/>
          <w:u w:val="single"/>
        </w:rPr>
        <w:t>208-680-3685</w:t>
      </w:r>
    </w:p>
    <w:p w14:paraId="75890CAC" w14:textId="77777777" w:rsidR="008036B2" w:rsidRDefault="00024E2A" w:rsidP="008036B2">
      <w:pPr>
        <w:spacing w:after="0"/>
        <w:jc w:val="center"/>
        <w:rPr>
          <w:rFonts w:ascii="Arial" w:hAnsi="Arial" w:cs="Arial"/>
          <w:b/>
          <w:bCs/>
          <w:u w:val="single"/>
        </w:rPr>
      </w:pPr>
      <w:hyperlink r:id="rId4" w:history="1">
        <w:r w:rsidR="008036B2" w:rsidRPr="002A1F42">
          <w:rPr>
            <w:rStyle w:val="Hyperlink"/>
            <w:rFonts w:ascii="Arial" w:hAnsi="Arial" w:cs="Arial"/>
          </w:rPr>
          <w:t>rockydesertgoldensandcavaliers@gmail.com</w:t>
        </w:r>
      </w:hyperlink>
    </w:p>
    <w:p w14:paraId="25B81175" w14:textId="77777777" w:rsidR="008036B2" w:rsidRDefault="008036B2" w:rsidP="008036B2">
      <w:pPr>
        <w:spacing w:after="0"/>
        <w:jc w:val="center"/>
        <w:rPr>
          <w:rFonts w:ascii="Arial" w:hAnsi="Arial" w:cs="Arial"/>
          <w:b/>
          <w:bCs/>
          <w:u w:val="single"/>
        </w:rPr>
      </w:pPr>
    </w:p>
    <w:p w14:paraId="2182696E" w14:textId="77777777" w:rsidR="008036B2" w:rsidRPr="00644EDA" w:rsidRDefault="008036B2" w:rsidP="008036B2">
      <w:pPr>
        <w:spacing w:after="0"/>
        <w:jc w:val="center"/>
        <w:rPr>
          <w:rFonts w:ascii="Arial" w:hAnsi="Arial" w:cs="Arial"/>
        </w:rPr>
      </w:pPr>
    </w:p>
    <w:p w14:paraId="23137615" w14:textId="77777777" w:rsidR="008036B2" w:rsidRPr="00644EDA" w:rsidRDefault="008036B2" w:rsidP="00024E2A">
      <w:pPr>
        <w:jc w:val="center"/>
        <w:rPr>
          <w:rFonts w:ascii="Arial" w:hAnsi="Arial" w:cs="Arial"/>
        </w:rPr>
      </w:pPr>
      <w:r w:rsidRPr="00644EDA">
        <w:rPr>
          <w:rFonts w:ascii="Arial" w:hAnsi="Arial" w:cs="Arial"/>
          <w:b/>
          <w:bCs/>
          <w:u w:val="single"/>
        </w:rPr>
        <w:t xml:space="preserve">Bill </w:t>
      </w:r>
      <w:proofErr w:type="gramStart"/>
      <w:r w:rsidRPr="00644EDA">
        <w:rPr>
          <w:rFonts w:ascii="Arial" w:hAnsi="Arial" w:cs="Arial"/>
          <w:b/>
          <w:bCs/>
          <w:u w:val="single"/>
        </w:rPr>
        <w:t>Of</w:t>
      </w:r>
      <w:proofErr w:type="gramEnd"/>
      <w:r w:rsidRPr="00644EDA">
        <w:rPr>
          <w:rFonts w:ascii="Arial" w:hAnsi="Arial" w:cs="Arial"/>
          <w:b/>
          <w:bCs/>
          <w:u w:val="single"/>
        </w:rPr>
        <w:t xml:space="preserve"> Sale</w:t>
      </w:r>
    </w:p>
    <w:p w14:paraId="6EA9D49D" w14:textId="5B546BD3" w:rsidR="00F55D02" w:rsidRDefault="008036B2" w:rsidP="008036B2">
      <w:pPr>
        <w:rPr>
          <w:rFonts w:ascii="Arial" w:hAnsi="Arial" w:cs="Arial"/>
          <w:u w:val="single"/>
        </w:rPr>
      </w:pPr>
      <w:r w:rsidRPr="00644EDA">
        <w:rPr>
          <w:rFonts w:ascii="Arial" w:hAnsi="Arial" w:cs="Arial"/>
        </w:rPr>
        <w:t>On This Day </w:t>
      </w:r>
      <w:r w:rsidRPr="00644EDA">
        <w:rPr>
          <w:rFonts w:ascii="Arial" w:hAnsi="Arial" w:cs="Arial"/>
          <w:u w:val="single"/>
        </w:rPr>
        <w:t>   </w:t>
      </w:r>
      <w:r>
        <w:rPr>
          <w:rFonts w:ascii="Arial" w:hAnsi="Arial" w:cs="Arial"/>
          <w:u w:val="single"/>
        </w:rPr>
        <w:t xml:space="preserve">   </w:t>
      </w:r>
      <w:r w:rsidRPr="00644EDA">
        <w:rPr>
          <w:rFonts w:ascii="Arial" w:hAnsi="Arial" w:cs="Arial"/>
          <w:u w:val="single"/>
        </w:rPr>
        <w:t xml:space="preserve"> </w:t>
      </w:r>
      <w:r w:rsidR="00C20FAE">
        <w:rPr>
          <w:rFonts w:ascii="Arial" w:hAnsi="Arial" w:cs="Arial"/>
          <w:u w:val="single"/>
        </w:rPr>
        <w:t>________</w:t>
      </w:r>
      <w:r w:rsidRPr="00644EDA">
        <w:rPr>
          <w:rFonts w:ascii="Arial" w:hAnsi="Arial" w:cs="Arial"/>
          <w:u w:val="single"/>
        </w:rPr>
        <w:t xml:space="preserve">        </w:t>
      </w:r>
      <w:proofErr w:type="gramStart"/>
      <w:r w:rsidRPr="00644EDA">
        <w:rPr>
          <w:rFonts w:ascii="Arial" w:hAnsi="Arial" w:cs="Arial"/>
          <w:u w:val="single"/>
        </w:rPr>
        <w:t>  </w:t>
      </w:r>
      <w:r w:rsidRPr="00644EDA">
        <w:rPr>
          <w:rFonts w:ascii="Arial" w:hAnsi="Arial" w:cs="Arial"/>
        </w:rPr>
        <w:t>,</w:t>
      </w:r>
      <w:proofErr w:type="gramEnd"/>
      <w:r w:rsidRPr="00644EDA">
        <w:rPr>
          <w:rFonts w:ascii="Arial" w:hAnsi="Arial" w:cs="Arial"/>
        </w:rPr>
        <w:t xml:space="preserve">   </w:t>
      </w:r>
      <w:r w:rsidR="00F55D02">
        <w:rPr>
          <w:rFonts w:ascii="Arial" w:hAnsi="Arial" w:cs="Arial"/>
        </w:rPr>
        <w:t>Brin Turpin (seller)</w:t>
      </w:r>
      <w:r w:rsidRPr="00F55D02">
        <w:rPr>
          <w:rFonts w:ascii="Arial" w:hAnsi="Arial" w:cs="Arial"/>
        </w:rPr>
        <w:t xml:space="preserve"> </w:t>
      </w:r>
      <w:r w:rsidR="00E7576D" w:rsidRPr="00F55D02">
        <w:rPr>
          <w:rFonts w:ascii="Arial" w:hAnsi="Arial" w:cs="Arial"/>
        </w:rPr>
        <w:t>received</w:t>
      </w:r>
      <w:r w:rsidR="00F55D02">
        <w:rPr>
          <w:rFonts w:ascii="Arial" w:hAnsi="Arial" w:cs="Arial"/>
          <w:u w:val="single"/>
        </w:rPr>
        <w:t xml:space="preserve">     </w:t>
      </w:r>
      <w:r w:rsidR="00C20FAE">
        <w:rPr>
          <w:rFonts w:ascii="Arial" w:hAnsi="Arial" w:cs="Arial"/>
          <w:u w:val="single"/>
        </w:rPr>
        <w:t>______________________</w:t>
      </w:r>
      <w:r w:rsidRPr="008036B2">
        <w:rPr>
          <w:rFonts w:ascii="Arial" w:hAnsi="Arial" w:cs="Arial"/>
        </w:rPr>
        <w:t>,</w:t>
      </w:r>
      <w:r>
        <w:rPr>
          <w:rFonts w:ascii="Arial" w:hAnsi="Arial" w:cs="Arial"/>
        </w:rPr>
        <w:t xml:space="preserve"> </w:t>
      </w:r>
      <w:r w:rsidRPr="008036B2">
        <w:rPr>
          <w:rFonts w:ascii="Arial" w:hAnsi="Arial" w:cs="Arial"/>
        </w:rPr>
        <w:t xml:space="preserve">from </w:t>
      </w:r>
      <w:r w:rsidR="00F55D02">
        <w:rPr>
          <w:rFonts w:ascii="Arial" w:hAnsi="Arial" w:cs="Arial"/>
          <w:u w:val="single"/>
        </w:rPr>
        <w:t xml:space="preserve">                                                                  </w:t>
      </w:r>
    </w:p>
    <w:p w14:paraId="07414CBC" w14:textId="1F11ACC8" w:rsidR="00F55D02" w:rsidRDefault="00F55D02" w:rsidP="008036B2">
      <w:pPr>
        <w:rPr>
          <w:rFonts w:ascii="Arial" w:hAnsi="Arial" w:cs="Arial"/>
          <w:u w:val="single"/>
        </w:rPr>
      </w:pPr>
      <w:r>
        <w:rPr>
          <w:rFonts w:ascii="Arial" w:hAnsi="Arial" w:cs="Arial"/>
          <w:u w:val="single"/>
        </w:rPr>
        <w:t xml:space="preserve">                                                                                 (Buyer</w:t>
      </w:r>
      <w:r w:rsidR="00EC63CF">
        <w:rPr>
          <w:rFonts w:ascii="Arial" w:hAnsi="Arial" w:cs="Arial"/>
          <w:u w:val="single"/>
        </w:rPr>
        <w:t>/</w:t>
      </w:r>
      <w:r>
        <w:rPr>
          <w:rFonts w:ascii="Arial" w:hAnsi="Arial" w:cs="Arial"/>
          <w:u w:val="single"/>
        </w:rPr>
        <w:t xml:space="preserve">s)  </w:t>
      </w:r>
      <w:r>
        <w:rPr>
          <w:rFonts w:ascii="Arial" w:hAnsi="Arial" w:cs="Arial"/>
        </w:rPr>
        <w:t xml:space="preserve"> For a </w:t>
      </w:r>
      <w:r w:rsidR="00024E2A">
        <w:rPr>
          <w:rFonts w:ascii="Arial" w:hAnsi="Arial" w:cs="Arial"/>
        </w:rPr>
        <w:t>____________________________</w:t>
      </w:r>
      <w:bookmarkStart w:id="0" w:name="_GoBack"/>
      <w:bookmarkEnd w:id="0"/>
      <w:r>
        <w:rPr>
          <w:rFonts w:ascii="Arial" w:hAnsi="Arial" w:cs="Arial"/>
        </w:rPr>
        <w:t>puppy.</w:t>
      </w:r>
    </w:p>
    <w:p w14:paraId="3E6841B8" w14:textId="3B8AED00" w:rsidR="008036B2" w:rsidRPr="00644EDA" w:rsidRDefault="008036B2" w:rsidP="008036B2">
      <w:pPr>
        <w:rPr>
          <w:rFonts w:ascii="Arial" w:hAnsi="Arial" w:cs="Arial"/>
        </w:rPr>
      </w:pPr>
      <w:r w:rsidRPr="00644EDA">
        <w:rPr>
          <w:rFonts w:ascii="Arial" w:hAnsi="Arial" w:cs="Arial"/>
        </w:rPr>
        <w:t>Parents of puppy are:              Dame: </w:t>
      </w:r>
      <w:r w:rsidRPr="00644EDA">
        <w:rPr>
          <w:rFonts w:ascii="Arial" w:hAnsi="Arial" w:cs="Arial"/>
          <w:u w:val="single"/>
        </w:rPr>
        <w:t>    </w:t>
      </w:r>
      <w:r w:rsidR="00C20FAE">
        <w:rPr>
          <w:rFonts w:ascii="Arial" w:hAnsi="Arial" w:cs="Arial"/>
          <w:u w:val="single"/>
        </w:rPr>
        <w:t>______________________________________________</w:t>
      </w:r>
      <w:r w:rsidRPr="00644EDA">
        <w:rPr>
          <w:rFonts w:ascii="Arial" w:hAnsi="Arial" w:cs="Arial"/>
          <w:u w:val="single"/>
        </w:rPr>
        <w:t>,</w:t>
      </w:r>
    </w:p>
    <w:p w14:paraId="40AE0CD4" w14:textId="0E64B80E" w:rsidR="008036B2" w:rsidRDefault="008036B2" w:rsidP="008036B2">
      <w:pPr>
        <w:rPr>
          <w:rFonts w:ascii="Arial" w:hAnsi="Arial" w:cs="Arial"/>
        </w:rPr>
      </w:pPr>
      <w:r w:rsidRPr="00644EDA">
        <w:rPr>
          <w:rFonts w:ascii="Arial" w:hAnsi="Arial" w:cs="Arial"/>
        </w:rPr>
        <w:t>                                                Sire: </w:t>
      </w:r>
      <w:r w:rsidRPr="00644EDA">
        <w:rPr>
          <w:rFonts w:ascii="Arial" w:hAnsi="Arial" w:cs="Arial"/>
          <w:u w:val="single"/>
        </w:rPr>
        <w:t>    </w:t>
      </w:r>
      <w:r>
        <w:rPr>
          <w:rFonts w:ascii="Arial" w:hAnsi="Arial" w:cs="Arial"/>
          <w:u w:val="single"/>
        </w:rPr>
        <w:t xml:space="preserve">   </w:t>
      </w:r>
      <w:r w:rsidR="00C20FAE">
        <w:rPr>
          <w:rFonts w:ascii="Arial" w:hAnsi="Arial" w:cs="Arial"/>
          <w:u w:val="single"/>
        </w:rPr>
        <w:t>______________________________________________</w:t>
      </w:r>
      <w:r w:rsidRPr="00644EDA">
        <w:rPr>
          <w:rFonts w:ascii="Arial" w:hAnsi="Arial" w:cs="Arial"/>
        </w:rPr>
        <w:t>,</w:t>
      </w:r>
    </w:p>
    <w:p w14:paraId="180850D5" w14:textId="77777777" w:rsidR="00EC63CF" w:rsidRPr="00644EDA" w:rsidRDefault="00EC63CF" w:rsidP="008036B2">
      <w:pPr>
        <w:rPr>
          <w:rFonts w:ascii="Arial" w:hAnsi="Arial" w:cs="Arial"/>
        </w:rPr>
      </w:pPr>
    </w:p>
    <w:p w14:paraId="1372036F" w14:textId="6134DC41" w:rsidR="00F55D02" w:rsidRDefault="00F55D02" w:rsidP="008036B2">
      <w:pPr>
        <w:rPr>
          <w:rFonts w:ascii="Arial" w:hAnsi="Arial" w:cs="Arial"/>
        </w:rPr>
      </w:pPr>
      <w:r>
        <w:rPr>
          <w:rFonts w:ascii="Arial" w:hAnsi="Arial" w:cs="Arial"/>
        </w:rPr>
        <w:t xml:space="preserve">Puppy was received by buyer </w:t>
      </w:r>
      <w:r w:rsidRPr="00EC63CF">
        <w:rPr>
          <w:rFonts w:ascii="Arial" w:hAnsi="Arial" w:cs="Arial"/>
        </w:rPr>
        <w:t xml:space="preserve">on </w:t>
      </w:r>
      <w:r w:rsidR="00C20FAE">
        <w:rPr>
          <w:rFonts w:ascii="Arial" w:hAnsi="Arial" w:cs="Arial"/>
          <w:u w:val="single"/>
        </w:rPr>
        <w:t>________________________</w:t>
      </w:r>
      <w:r w:rsidRPr="00EC63CF">
        <w:rPr>
          <w:rFonts w:ascii="Arial" w:hAnsi="Arial" w:cs="Arial"/>
          <w:u w:val="single"/>
        </w:rPr>
        <w:t>.</w:t>
      </w:r>
      <w:r>
        <w:rPr>
          <w:rFonts w:ascii="Arial" w:hAnsi="Arial" w:cs="Arial"/>
        </w:rPr>
        <w:t xml:space="preserve">  Seller agrees to guarantee health of puppy for 1 week.  </w:t>
      </w:r>
      <w:r w:rsidRPr="00F55D02">
        <w:rPr>
          <w:rFonts w:ascii="Arial" w:hAnsi="Arial" w:cs="Arial"/>
        </w:rPr>
        <w:t xml:space="preserve">Your puppy MUST be examined by a licensed veterinarian within 72 hours of arrival to your home to validate this guarantee.  Should your veterinarian find your puppy to be unfit for sale at </w:t>
      </w:r>
      <w:r>
        <w:rPr>
          <w:rFonts w:ascii="Arial" w:hAnsi="Arial" w:cs="Arial"/>
        </w:rPr>
        <w:t>this initial examination, a full refund will be returned</w:t>
      </w:r>
      <w:r w:rsidRPr="00F55D02">
        <w:rPr>
          <w:rFonts w:ascii="Arial" w:hAnsi="Arial" w:cs="Arial"/>
        </w:rPr>
        <w:t>, provided original puppy is returned with a written statement from your veterinarian stating the nature of their findings</w:t>
      </w:r>
      <w:r>
        <w:rPr>
          <w:rFonts w:ascii="Arial" w:hAnsi="Arial" w:cs="Arial"/>
        </w:rPr>
        <w:t>.</w:t>
      </w:r>
      <w:r w:rsidR="005125E9">
        <w:rPr>
          <w:rFonts w:ascii="Arial" w:hAnsi="Arial" w:cs="Arial"/>
        </w:rPr>
        <w:t xml:space="preserve">  Seller reserves the right to get a second opinion from a veterinarian of their choice before any refunds/exchanges occur.  </w:t>
      </w:r>
    </w:p>
    <w:p w14:paraId="7BC1876A" w14:textId="01FEF68C" w:rsidR="00EC63CF" w:rsidRDefault="00F55D02" w:rsidP="008036B2">
      <w:pPr>
        <w:rPr>
          <w:rFonts w:ascii="Arial" w:hAnsi="Arial" w:cs="Arial"/>
          <w:b/>
        </w:rPr>
      </w:pPr>
      <w:r>
        <w:rPr>
          <w:rFonts w:ascii="Arial" w:hAnsi="Arial" w:cs="Arial"/>
        </w:rPr>
        <w:t xml:space="preserve">Only life-threatening conditions or illnesses are covered by this guarantee.  We do our best to insure a healthy puppy is provided.  A vet check was done at 6 weeks </w:t>
      </w:r>
      <w:r w:rsidR="00EC63CF">
        <w:rPr>
          <w:rFonts w:ascii="Arial" w:hAnsi="Arial" w:cs="Arial"/>
        </w:rPr>
        <w:t xml:space="preserve">and no known problems existed at time of transfer.  </w:t>
      </w:r>
      <w:r>
        <w:rPr>
          <w:rFonts w:ascii="Arial" w:hAnsi="Arial" w:cs="Arial"/>
        </w:rPr>
        <w:t>T</w:t>
      </w:r>
      <w:r w:rsidRPr="00F55D02">
        <w:rPr>
          <w:rFonts w:ascii="Arial" w:hAnsi="Arial" w:cs="Arial"/>
        </w:rPr>
        <w:t xml:space="preserve">his guarantee does not cover any of the following conditions or minor flaws: coccidiosis, giardia, hypoglycemia, kennel cough, pneumonia, ear mites, ear infections, skin mites, mange (sarcoptic demodectic or </w:t>
      </w:r>
      <w:proofErr w:type="spellStart"/>
      <w:r w:rsidRPr="00F55D02">
        <w:rPr>
          <w:rFonts w:ascii="Arial" w:hAnsi="Arial" w:cs="Arial"/>
        </w:rPr>
        <w:t>cheyletiella</w:t>
      </w:r>
      <w:proofErr w:type="spellEnd"/>
      <w:r w:rsidRPr="00F55D02">
        <w:rPr>
          <w:rFonts w:ascii="Arial" w:hAnsi="Arial" w:cs="Arial"/>
        </w:rPr>
        <w:t xml:space="preserve">), cherry eye or any other </w:t>
      </w:r>
      <w:r w:rsidR="00024E2A" w:rsidRPr="00F55D02">
        <w:rPr>
          <w:rFonts w:ascii="Arial" w:hAnsi="Arial" w:cs="Arial"/>
        </w:rPr>
        <w:t>non-life-threatening</w:t>
      </w:r>
      <w:r w:rsidRPr="00F55D02">
        <w:rPr>
          <w:rFonts w:ascii="Arial" w:hAnsi="Arial" w:cs="Arial"/>
        </w:rPr>
        <w:t xml:space="preserve"> eye, skin, or tissue issues, allergies, over or under bites, herniations, a </w:t>
      </w:r>
      <w:r w:rsidR="00024E2A" w:rsidRPr="00F55D02">
        <w:rPr>
          <w:rFonts w:ascii="Arial" w:hAnsi="Arial" w:cs="Arial"/>
        </w:rPr>
        <w:t>non-life-threatening</w:t>
      </w:r>
      <w:r w:rsidRPr="00F55D02">
        <w:rPr>
          <w:rFonts w:ascii="Arial" w:hAnsi="Arial" w:cs="Arial"/>
        </w:rPr>
        <w:t xml:space="preserve"> open fontanel, </w:t>
      </w:r>
      <w:r w:rsidR="00024E2A" w:rsidRPr="00F55D02">
        <w:rPr>
          <w:rFonts w:ascii="Arial" w:hAnsi="Arial" w:cs="Arial"/>
        </w:rPr>
        <w:t>non-life-threatening</w:t>
      </w:r>
      <w:r w:rsidRPr="00F55D02">
        <w:rPr>
          <w:rFonts w:ascii="Arial" w:hAnsi="Arial" w:cs="Arial"/>
        </w:rPr>
        <w:t xml:space="preserve"> bone or joint disorders such as but not limited to luxating </w:t>
      </w:r>
      <w:proofErr w:type="spellStart"/>
      <w:r w:rsidRPr="00F55D02">
        <w:rPr>
          <w:rFonts w:ascii="Arial" w:hAnsi="Arial" w:cs="Arial"/>
        </w:rPr>
        <w:t>patellas</w:t>
      </w:r>
      <w:proofErr w:type="spellEnd"/>
      <w:r w:rsidRPr="00F55D02">
        <w:rPr>
          <w:rFonts w:ascii="Arial" w:hAnsi="Arial" w:cs="Arial"/>
        </w:rPr>
        <w:t xml:space="preserve"> and heart murmurs that are not life threatening.  Seller cannot guarantee your puppy against any illness or opportunistic parasite brought on by stress of moving (to Buyer's home), shipping, or motion sickness brought on by being transported. This stress can result in illnesses or opportunistic parasites such as: giardia, hypoglycemia (low sugar shock), coccidia (dormant in most live animals), kennel cough, etc... Seller does not guarantee puppy to be free of worms as this is an ongoing process. All puppies are treated regularly according to our veterinarian's guidelines and worming will become the Buyer's responsibility once puppy is in their care. These are easily and economically treated and should they occur </w:t>
      </w:r>
      <w:r w:rsidRPr="00EC63CF">
        <w:rPr>
          <w:rFonts w:ascii="Arial" w:hAnsi="Arial" w:cs="Arial"/>
          <w:b/>
        </w:rPr>
        <w:t xml:space="preserve">SELLER SHALL NOT BE RESPONSIBLE FOR MEDICAL EXPENSES OR OTHER COSTS THE BUYER HAS INCURRED.  </w:t>
      </w:r>
    </w:p>
    <w:p w14:paraId="7518D5DD" w14:textId="70A60A5A" w:rsidR="0093208B" w:rsidRDefault="00EC63CF" w:rsidP="008036B2">
      <w:pPr>
        <w:rPr>
          <w:rFonts w:ascii="Arial" w:hAnsi="Arial" w:cs="Arial"/>
        </w:rPr>
      </w:pPr>
      <w:r>
        <w:rPr>
          <w:rFonts w:ascii="Arial" w:hAnsi="Arial" w:cs="Arial"/>
        </w:rPr>
        <w:t xml:space="preserve">If your vet does find a life-threatening or life altering genetic defect </w:t>
      </w:r>
      <w:r w:rsidRPr="00EC63CF">
        <w:rPr>
          <w:rFonts w:ascii="Arial" w:hAnsi="Arial" w:cs="Arial"/>
        </w:rPr>
        <w:t xml:space="preserve">(hearing loss, blindness, lameness etc.) </w:t>
      </w:r>
      <w:r>
        <w:rPr>
          <w:rFonts w:ascii="Arial" w:hAnsi="Arial" w:cs="Arial"/>
        </w:rPr>
        <w:t xml:space="preserve"> or serious disease such as parvo,</w:t>
      </w:r>
      <w:r w:rsidR="00F55D02" w:rsidRPr="00EC63CF">
        <w:rPr>
          <w:rFonts w:ascii="Arial" w:hAnsi="Arial" w:cs="Arial"/>
          <w:b/>
        </w:rPr>
        <w:t xml:space="preserve"> </w:t>
      </w:r>
      <w:r>
        <w:rPr>
          <w:rFonts w:ascii="Arial" w:hAnsi="Arial" w:cs="Arial"/>
        </w:rPr>
        <w:t xml:space="preserve">buyer must be notified within one week of purchase.  At that time arrangements will be made for return of puppy and refund.  </w:t>
      </w:r>
    </w:p>
    <w:p w14:paraId="2CE80D84" w14:textId="5D5B4D4E" w:rsidR="00EC63CF" w:rsidRDefault="00EC63CF" w:rsidP="008036B2">
      <w:pPr>
        <w:rPr>
          <w:rFonts w:ascii="Arial" w:hAnsi="Arial" w:cs="Arial"/>
        </w:rPr>
      </w:pPr>
    </w:p>
    <w:p w14:paraId="12B186B3" w14:textId="0826A325" w:rsidR="00EC63CF" w:rsidRPr="00EC63CF" w:rsidRDefault="00EC63CF" w:rsidP="008036B2">
      <w:pPr>
        <w:rPr>
          <w:rFonts w:ascii="Arial" w:hAnsi="Arial" w:cs="Arial"/>
        </w:rPr>
      </w:pPr>
      <w:r>
        <w:rPr>
          <w:rFonts w:ascii="Arial" w:hAnsi="Arial" w:cs="Arial"/>
        </w:rPr>
        <w:t xml:space="preserve">Seller’s Signature </w:t>
      </w:r>
      <w:r>
        <w:rPr>
          <w:rFonts w:ascii="Arial" w:hAnsi="Arial" w:cs="Arial"/>
          <w:u w:val="single"/>
        </w:rPr>
        <w:t xml:space="preserve">                                                                                           Date                          </w:t>
      </w:r>
      <w:r w:rsidR="00E7576D">
        <w:rPr>
          <w:rFonts w:ascii="Arial" w:hAnsi="Arial" w:cs="Arial"/>
          <w:u w:val="single"/>
        </w:rPr>
        <w:t>___</w:t>
      </w:r>
      <w:r>
        <w:rPr>
          <w:rFonts w:ascii="Arial" w:hAnsi="Arial" w:cs="Arial"/>
          <w:u w:val="single"/>
        </w:rPr>
        <w:t xml:space="preserve">          </w:t>
      </w:r>
      <w:proofErr w:type="gramStart"/>
      <w:r>
        <w:rPr>
          <w:rFonts w:ascii="Arial" w:hAnsi="Arial" w:cs="Arial"/>
          <w:u w:val="single"/>
        </w:rPr>
        <w:t xml:space="preserve">  </w:t>
      </w:r>
      <w:r>
        <w:rPr>
          <w:rFonts w:ascii="Arial" w:hAnsi="Arial" w:cs="Arial"/>
        </w:rPr>
        <w:t>.</w:t>
      </w:r>
      <w:proofErr w:type="gramEnd"/>
    </w:p>
    <w:p w14:paraId="355A9F82" w14:textId="77777777" w:rsidR="00EC63CF" w:rsidRDefault="00EC63CF"/>
    <w:p w14:paraId="3FD51D44" w14:textId="6C44AD7B" w:rsidR="0093208B" w:rsidRDefault="0093208B">
      <w:r>
        <w:t xml:space="preserve">Buyers Signature </w:t>
      </w:r>
      <w:r>
        <w:rPr>
          <w:u w:val="single"/>
        </w:rPr>
        <w:t xml:space="preserve">                                                                                                                    Date              </w:t>
      </w:r>
      <w:r w:rsidR="00EC63CF">
        <w:rPr>
          <w:u w:val="single"/>
        </w:rPr>
        <w:t xml:space="preserve">                           </w:t>
      </w:r>
      <w:r>
        <w:rPr>
          <w:u w:val="single"/>
        </w:rPr>
        <w:t xml:space="preserve">           </w:t>
      </w:r>
      <w:proofErr w:type="gramStart"/>
      <w:r>
        <w:rPr>
          <w:u w:val="single"/>
        </w:rPr>
        <w:t xml:space="preserve">  </w:t>
      </w:r>
      <w:r>
        <w:t>.</w:t>
      </w:r>
      <w:proofErr w:type="gramEnd"/>
    </w:p>
    <w:p w14:paraId="2929BDB3" w14:textId="77777777" w:rsidR="0093208B" w:rsidRDefault="0093208B"/>
    <w:p w14:paraId="5E0F97A6" w14:textId="28B973C6" w:rsidR="0093208B" w:rsidRDefault="0093208B">
      <w:r>
        <w:t>Buyers Printed Name</w:t>
      </w:r>
      <w:r>
        <w:rPr>
          <w:u w:val="single"/>
        </w:rPr>
        <w:t xml:space="preserve">                                                                                                            Date                        </w:t>
      </w:r>
      <w:r w:rsidR="00EC63CF">
        <w:rPr>
          <w:u w:val="single"/>
        </w:rPr>
        <w:t xml:space="preserve">                             </w:t>
      </w:r>
      <w:r>
        <w:rPr>
          <w:u w:val="single"/>
        </w:rPr>
        <w:t xml:space="preserve">  </w:t>
      </w:r>
      <w:proofErr w:type="gramStart"/>
      <w:r>
        <w:rPr>
          <w:u w:val="single"/>
        </w:rPr>
        <w:t xml:space="preserve">  .</w:t>
      </w:r>
      <w:proofErr w:type="gramEnd"/>
    </w:p>
    <w:sectPr w:rsidR="0093208B" w:rsidSect="00EC63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6B2"/>
    <w:rsid w:val="00024E2A"/>
    <w:rsid w:val="0005707B"/>
    <w:rsid w:val="003F3588"/>
    <w:rsid w:val="005125E9"/>
    <w:rsid w:val="008036B2"/>
    <w:rsid w:val="0093208B"/>
    <w:rsid w:val="00A148B3"/>
    <w:rsid w:val="00B04244"/>
    <w:rsid w:val="00B67C5D"/>
    <w:rsid w:val="00BC25F8"/>
    <w:rsid w:val="00C20FAE"/>
    <w:rsid w:val="00C74B4F"/>
    <w:rsid w:val="00DE7956"/>
    <w:rsid w:val="00E63FB4"/>
    <w:rsid w:val="00E7576D"/>
    <w:rsid w:val="00EC63CF"/>
    <w:rsid w:val="00EE742B"/>
    <w:rsid w:val="00F5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6D3FA"/>
  <w15:chartTrackingRefBased/>
  <w15:docId w15:val="{FFAB8AE0-DB96-4295-AE9A-72714010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6B2"/>
    <w:rPr>
      <w:color w:val="0563C1" w:themeColor="hyperlink"/>
      <w:u w:val="single"/>
    </w:rPr>
  </w:style>
  <w:style w:type="character" w:styleId="UnresolvedMention">
    <w:name w:val="Unresolved Mention"/>
    <w:basedOn w:val="DefaultParagraphFont"/>
    <w:uiPriority w:val="99"/>
    <w:semiHidden/>
    <w:unhideWhenUsed/>
    <w:rsid w:val="008036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ckydesertgoldensandcavali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Brindell Turpin</dc:creator>
  <cp:keywords/>
  <dc:description/>
  <cp:lastModifiedBy>Brindell Turpin</cp:lastModifiedBy>
  <cp:revision>3</cp:revision>
  <cp:lastPrinted>2019-06-08T22:37:00Z</cp:lastPrinted>
  <dcterms:created xsi:type="dcterms:W3CDTF">2019-06-05T01:08:00Z</dcterms:created>
  <dcterms:modified xsi:type="dcterms:W3CDTF">2019-06-08T22:38:00Z</dcterms:modified>
</cp:coreProperties>
</file>